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DEC18" w14:textId="77777777" w:rsidR="00AC4D10" w:rsidRDefault="00B25074">
      <w:pPr>
        <w:jc w:val="center"/>
      </w:pPr>
      <w:r>
        <w:rPr>
          <w:b/>
          <w:sz w:val="36"/>
        </w:rPr>
        <w:t>Torneio de Basquetebol 3x3 – Núcleo Escola Ativa | Desporto Escolar</w:t>
      </w:r>
    </w:p>
    <w:p w14:paraId="23671635" w14:textId="77777777" w:rsidR="00AC4D10" w:rsidRDefault="00B25074">
      <w:pPr>
        <w:spacing w:after="160"/>
      </w:pPr>
      <w:r>
        <w:t>No passado dia 23 de janeiro realizou-se, no pavilhão da Escola Secundária de Odivelas, uma atividade de Basquetebol 3x3 integrada no Núcleo Escola Ativa do Desporto Escolar.</w:t>
      </w:r>
    </w:p>
    <w:p w14:paraId="44CBBFA7" w14:textId="77777777" w:rsidR="00AC4D10" w:rsidRDefault="00B25074">
      <w:pPr>
        <w:spacing w:after="160"/>
      </w:pPr>
      <w:r>
        <w:t>A iniciativa contou com a participação de 19 alunos, que durante cerca de uma hora realizaram jogos informais de basquetebol 3x3. A atividade decorreu sem classificação ou resultados competitivos, sendo os próprios alunos responsáveis pela organização dos jogos e gestão da sua prática. O principal objetivo foi promover momentos de convívio, cooperação e prática regular de atividade física em contexto informal.</w:t>
      </w:r>
    </w:p>
    <w:p w14:paraId="57843FAF" w14:textId="77777777" w:rsidR="00AC4D10" w:rsidRDefault="00B25074">
      <w:pPr>
        <w:spacing w:after="160"/>
      </w:pPr>
      <w:r>
        <w:t>Esta dinâmica enquadra-se nos objetivos do programa Escola Ativa, que pretende incentivar estilos de vida saudáveis, aumentar o tempo de prática física semanal dos alunos e proporcionar oportunidades de participação desportiva acessíveis a todos, valorizando a autonomia, a responsabilidade e o fair-play.</w:t>
      </w:r>
    </w:p>
    <w:p w14:paraId="078C0A7F" w14:textId="77777777" w:rsidR="00AC4D10" w:rsidRDefault="00B25074">
      <w:pPr>
        <w:spacing w:after="160"/>
      </w:pPr>
      <w:r>
        <w:t>Dado o sucesso da iniciativa, prevê-se a realização destas sessões com periodicidade mensal até ao final do ano letivo, com diferentes modalidades. A próxima atividade será um torneio de voleibol 4x4, no final de fevereiro, seguindo-se posteriormente andebol, futsal, atividades de dança, entre outras propostas.</w:t>
      </w:r>
    </w:p>
    <w:p w14:paraId="227B6F86" w14:textId="77777777" w:rsidR="00AC4D10" w:rsidRDefault="00B25074">
      <w:pPr>
        <w:spacing w:after="160"/>
      </w:pPr>
      <w:r>
        <w:t>As atividades do Núcleo Escola Ativa decorrem no horário do Desporto Escolar, à sexta-feira, entre as 13h30 e as 14h20, no pavilhão da escola, estando abertas à participação de todos os alunos.</w:t>
      </w:r>
    </w:p>
    <w:p w14:paraId="747222CC" w14:textId="77777777" w:rsidR="00AC4D10" w:rsidRDefault="00B25074">
      <w:pPr>
        <w:spacing w:after="160"/>
      </w:pPr>
      <w:r>
        <w:t>Informa-se ainda que os alunos podem também frequentar as atividades da Escola Ativa na Piscina Municipal de Odivelas, onde são dinamizadas sessões de aprendizagem e prática de natação e atividades aquáticas de grupo, às quartas-feiras e quintas-feiras, das 14h30 às 15h20.</w:t>
      </w:r>
    </w:p>
    <w:p w14:paraId="59ADD203" w14:textId="77777777" w:rsidR="00AC4D10" w:rsidRDefault="00B25074">
      <w:pPr>
        <w:spacing w:after="160"/>
      </w:pPr>
      <w:r>
        <w:t>Convidamos todos os alunos a participar e a aproveitar estas oportunidades de prática desportiva regular, convívio e promoção de hábitos de vida saudáveis.</w:t>
      </w:r>
    </w:p>
    <w:p w14:paraId="7C5E9820" w14:textId="77777777" w:rsidR="00AC4D10" w:rsidRDefault="00B25074">
      <w:r>
        <w:br w:type="page"/>
      </w:r>
    </w:p>
    <w:p w14:paraId="53FEF810" w14:textId="77777777" w:rsidR="00AC4D10" w:rsidRDefault="00B25074">
      <w:pPr>
        <w:jc w:val="center"/>
      </w:pPr>
      <w:r>
        <w:rPr>
          <w:b/>
        </w:rPr>
        <w:lastRenderedPageBreak/>
        <w:t>Registo fotográfico da atividade</w:t>
      </w:r>
    </w:p>
    <w:p w14:paraId="777F6223" w14:textId="77777777" w:rsidR="00AC4D10" w:rsidRDefault="00AC4D10"/>
    <w:p w14:paraId="6CE4E13B" w14:textId="77777777" w:rsidR="00AC4D10" w:rsidRDefault="00B25074">
      <w:r>
        <w:rPr>
          <w:noProof/>
        </w:rPr>
        <w:drawing>
          <wp:inline distT="0" distB="0" distL="0" distR="0" wp14:anchorId="4A823B5D" wp14:editId="012C35C8">
            <wp:extent cx="5943600" cy="3343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1-23 at 13.47.39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192D7" w14:textId="77777777" w:rsidR="00AC4D10" w:rsidRDefault="00AC4D10"/>
    <w:p w14:paraId="088B0612" w14:textId="77777777" w:rsidR="00AC4D10" w:rsidRDefault="00B25074">
      <w:r>
        <w:rPr>
          <w:noProof/>
        </w:rPr>
        <w:drawing>
          <wp:inline distT="0" distB="0" distL="0" distR="0" wp14:anchorId="1817E8B7" wp14:editId="68476AA7">
            <wp:extent cx="5943600" cy="3343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1-23 at 13.48.08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48A59" w14:textId="77777777" w:rsidR="00AC4D10" w:rsidRDefault="00AC4D10"/>
    <w:p w14:paraId="09EC5FD0" w14:textId="77777777" w:rsidR="00AC4D10" w:rsidRDefault="00B25074">
      <w:r>
        <w:rPr>
          <w:noProof/>
        </w:rPr>
        <w:lastRenderedPageBreak/>
        <w:drawing>
          <wp:inline distT="0" distB="0" distL="0" distR="0" wp14:anchorId="16D37A86" wp14:editId="4A102D69">
            <wp:extent cx="5943600" cy="10566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1-23 at 13.48.35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45C1E" w14:textId="77777777" w:rsidR="00AC4D10" w:rsidRDefault="00AC4D10"/>
    <w:p w14:paraId="29EED586" w14:textId="77777777" w:rsidR="00AC4D10" w:rsidRDefault="00B25074">
      <w:r>
        <w:rPr>
          <w:noProof/>
        </w:rPr>
        <w:drawing>
          <wp:inline distT="0" distB="0" distL="0" distR="0" wp14:anchorId="69AB00F7" wp14:editId="6050EC2E">
            <wp:extent cx="5943600" cy="3343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1-23 at 14.25.20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4D10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mmarc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mmarc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6586146">
    <w:abstractNumId w:val="8"/>
  </w:num>
  <w:num w:numId="2" w16cid:durableId="762917135">
    <w:abstractNumId w:val="6"/>
  </w:num>
  <w:num w:numId="3" w16cid:durableId="1344934472">
    <w:abstractNumId w:val="5"/>
  </w:num>
  <w:num w:numId="4" w16cid:durableId="1828323683">
    <w:abstractNumId w:val="4"/>
  </w:num>
  <w:num w:numId="5" w16cid:durableId="1121070923">
    <w:abstractNumId w:val="7"/>
  </w:num>
  <w:num w:numId="6" w16cid:durableId="1931229223">
    <w:abstractNumId w:val="3"/>
  </w:num>
  <w:num w:numId="7" w16cid:durableId="387261620">
    <w:abstractNumId w:val="2"/>
  </w:num>
  <w:num w:numId="8" w16cid:durableId="924386970">
    <w:abstractNumId w:val="1"/>
  </w:num>
  <w:num w:numId="9" w16cid:durableId="1485388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AC4D10"/>
    <w:rsid w:val="00B25074"/>
    <w:rsid w:val="00B47730"/>
    <w:rsid w:val="00CB0664"/>
    <w:rsid w:val="00EC13A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42FDDA"/>
  <w14:defaultImageDpi w14:val="300"/>
  <w15:docId w15:val="{5A48E142-66E0-4508-B947-2B1948D2B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te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618BF"/>
  </w:style>
  <w:style w:type="paragraph" w:styleId="Rodap">
    <w:name w:val="footer"/>
    <w:basedOn w:val="Normal"/>
    <w:link w:val="RodapCarte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ter">
    <w:name w:val="Título 1 Caráter"/>
    <w:basedOn w:val="Tipodeletrapredefinidodopargraf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te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arter"/>
    <w:uiPriority w:val="99"/>
    <w:unhideWhenUsed/>
    <w:rsid w:val="00AA1D8D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AA1D8D"/>
  </w:style>
  <w:style w:type="paragraph" w:styleId="Corpodetexto2">
    <w:name w:val="Body Text 2"/>
    <w:basedOn w:val="Normal"/>
    <w:link w:val="Corpodetexto2Carter"/>
    <w:uiPriority w:val="99"/>
    <w:unhideWhenUsed/>
    <w:rsid w:val="00AA1D8D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uiPriority w:val="99"/>
    <w:rsid w:val="00AA1D8D"/>
  </w:style>
  <w:style w:type="paragraph" w:styleId="Corpodetexto3">
    <w:name w:val="Body Text 3"/>
    <w:basedOn w:val="Normal"/>
    <w:link w:val="Corpodetexto3Carte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arter">
    <w:name w:val="Corpo de texto 3 Caráter"/>
    <w:basedOn w:val="Tipodeletrapredefinidodopargraf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mmarc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mmarc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mmarc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arte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arter">
    <w:name w:val="Texto de macro Caráter"/>
    <w:basedOn w:val="Tipodeletrapredefinidodopargraf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arter"/>
    <w:uiPriority w:val="29"/>
    <w:qFormat/>
    <w:rsid w:val="00FC693F"/>
    <w:rPr>
      <w:i/>
      <w:iCs/>
      <w:color w:val="000000" w:themeColor="text1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Tipodeletrapredefinidodopargrafo"/>
    <w:uiPriority w:val="22"/>
    <w:qFormat/>
    <w:rsid w:val="00FC693F"/>
    <w:rPr>
      <w:b/>
      <w:bCs/>
    </w:rPr>
  </w:style>
  <w:style w:type="character" w:styleId="nfase">
    <w:name w:val="Emphasis"/>
    <w:basedOn w:val="Tipodeletrapredefinidodopargraf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Discreta">
    <w:name w:val="Subtle Emphasis"/>
    <w:basedOn w:val="Tipodeletrapredefinidodopargraf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Tipodeletrapredefinidodopargraf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Discreta">
    <w:name w:val="Subtle Reference"/>
    <w:basedOn w:val="Tipodeletrapredefinidodopargraf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Tipodeletrapredefinidodopar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Tipodeletrapredefinidodopargrafo"/>
    <w:uiPriority w:val="33"/>
    <w:qFormat/>
    <w:rsid w:val="00FC693F"/>
    <w:rPr>
      <w:b/>
      <w:bCs/>
      <w:smallCaps/>
      <w:spacing w:val="5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elha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Cor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Cor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Cor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Cor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Cor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Cor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Cor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Cor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Cor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Cor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Cor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Cor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elha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elhaClara-Cor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elhaClara-Cor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elhaClara-Cor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elhaClara-Cor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elhaClara-Cor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elhaClara-Cor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Cor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Cor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Cor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Cor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Cor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Cor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elha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Mdia1-Cor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elhaMdia1-Cor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elhaMdia1-Cor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elhaMdia1-Cor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elhaMdia1-Cor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elhaMdia1-Cor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elha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elhaMdia3-Cor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elhaMdia3-Cor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elhaMdia3-Cor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elhaMdia3-Cor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elhaMdia3-Cor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elhaMdia3-Cor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Cor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Cor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Cor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Cor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Cor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Cor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Colorido-Cor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Cor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Cor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Cor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Cor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Cor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Cor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elha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Colorida-Cor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elhaColorida-Cor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elhaColorida-Cor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elhaColorida-Cor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elhaColorida-Cor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elhaColorida-Cor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304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José Rosário</cp:lastModifiedBy>
  <cp:revision>2</cp:revision>
  <dcterms:created xsi:type="dcterms:W3CDTF">2026-02-18T11:10:00Z</dcterms:created>
  <dcterms:modified xsi:type="dcterms:W3CDTF">2026-02-18T11:10:00Z</dcterms:modified>
  <cp:category/>
</cp:coreProperties>
</file>